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C" w:rsidRPr="00A9430F" w:rsidRDefault="00C9174C" w:rsidP="00122888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30F">
        <w:rPr>
          <w:rFonts w:ascii="Times New Roman" w:hAnsi="Times New Roman" w:cs="Times New Roman"/>
          <w:sz w:val="28"/>
          <w:szCs w:val="28"/>
        </w:rPr>
        <w:t>Утверждаю</w:t>
      </w:r>
      <w:r w:rsidR="00392F11" w:rsidRPr="00A9430F">
        <w:rPr>
          <w:rFonts w:ascii="Times New Roman" w:hAnsi="Times New Roman" w:cs="Times New Roman"/>
          <w:sz w:val="28"/>
          <w:szCs w:val="28"/>
        </w:rPr>
        <w:t>:</w:t>
      </w:r>
    </w:p>
    <w:p w:rsidR="00545909" w:rsidRPr="004A3606" w:rsidRDefault="00545909" w:rsidP="00122888">
      <w:pPr>
        <w:pStyle w:val="a3"/>
        <w:spacing w:after="0" w:line="240" w:lineRule="auto"/>
        <w:ind w:left="2844" w:firstLine="69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4A3606">
        <w:rPr>
          <w:rFonts w:ascii="Times New Roman" w:hAnsi="Times New Roman" w:cs="Times New Roman"/>
          <w:sz w:val="28"/>
          <w:szCs w:val="28"/>
          <w:lang w:eastAsia="ru-RU"/>
        </w:rPr>
        <w:t>Волгоградской РО ОООИ «ВОС»</w:t>
      </w:r>
    </w:p>
    <w:p w:rsidR="00C9174C" w:rsidRPr="00A9430F" w:rsidRDefault="008259CD" w:rsidP="00122888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30F">
        <w:rPr>
          <w:rFonts w:ascii="Times New Roman" w:hAnsi="Times New Roman" w:cs="Times New Roman"/>
          <w:sz w:val="28"/>
          <w:szCs w:val="28"/>
        </w:rPr>
        <w:t>Гапиенко Н.Е.</w:t>
      </w:r>
    </w:p>
    <w:p w:rsidR="002359D6" w:rsidRPr="00122888" w:rsidRDefault="008259CD" w:rsidP="00122888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30F">
        <w:rPr>
          <w:rFonts w:ascii="Times New Roman" w:hAnsi="Times New Roman" w:cs="Times New Roman"/>
          <w:sz w:val="28"/>
          <w:szCs w:val="28"/>
        </w:rPr>
        <w:t>«___»__________2020 г.</w:t>
      </w:r>
    </w:p>
    <w:p w:rsidR="00122888" w:rsidRDefault="00122888" w:rsidP="00A9430F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52DC" w:rsidRPr="00A9430F" w:rsidRDefault="007C71AB" w:rsidP="00A9430F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4852DC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ОЛОЖЕНИЕ</w:t>
      </w:r>
    </w:p>
    <w:p w:rsidR="002359D6" w:rsidRPr="00A9430F" w:rsidRDefault="002359D6" w:rsidP="00272F24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межрегиональном открытом дистанционном (</w:t>
      </w: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on</w:t>
      </w: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line</w:t>
      </w: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272F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Фестивале</w:t>
      </w:r>
    </w:p>
    <w:p w:rsidR="008259CD" w:rsidRPr="00A9430F" w:rsidRDefault="008259CD" w:rsidP="00A9430F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75585" w:rsidRPr="00B80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#</w:t>
      </w: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МУЗЕЙиЯ»</w:t>
      </w:r>
    </w:p>
    <w:p w:rsidR="00A9430F" w:rsidRPr="00A9430F" w:rsidRDefault="00A9430F" w:rsidP="00A9430F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71AB" w:rsidRPr="00A9430F" w:rsidRDefault="002359D6" w:rsidP="00A9430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проведения: г. Волгоград</w:t>
      </w:r>
    </w:p>
    <w:p w:rsidR="002359D6" w:rsidRPr="00A9430F" w:rsidRDefault="005E7A1C" w:rsidP="00A9430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 подачи заявок: с 15</w:t>
      </w:r>
      <w:r w:rsidR="002359D6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октября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15 ноября </w:t>
      </w:r>
      <w:r w:rsidR="002359D6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 года (включительно)</w:t>
      </w:r>
    </w:p>
    <w:p w:rsidR="00775585" w:rsidRPr="00A9430F" w:rsidRDefault="00775585" w:rsidP="007755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итогов:</w:t>
      </w: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45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5E7A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</w:t>
      </w:r>
      <w:r w:rsidR="00545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20</w:t>
      </w: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ноября 2020 г.</w:t>
      </w:r>
    </w:p>
    <w:p w:rsidR="002359D6" w:rsidRPr="00A9430F" w:rsidRDefault="002359D6" w:rsidP="00A943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30F" w:rsidRDefault="007C71AB" w:rsidP="00A9430F">
      <w:pPr>
        <w:pStyle w:val="a3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A9430F" w:rsidRPr="00A9430F" w:rsidRDefault="00A9430F" w:rsidP="00A9430F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430F" w:rsidRDefault="00A9430F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Межрегиональный открытый дистанционный (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line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75585" w:rsidRPr="007755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#</w:t>
      </w: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МУЗЕЙиЯ»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Фестиваль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60A5E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организуется для выявления творческих способностей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с патологией зрения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64FA5" w:rsidRDefault="00F64FA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4FA5" w:rsidRPr="00F64FA5" w:rsidRDefault="00F64FA5" w:rsidP="00F64FA5">
      <w:pPr>
        <w:pStyle w:val="a3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4F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Учредитель и партнеры </w:t>
      </w:r>
      <w:r w:rsidR="00272F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</w:t>
      </w:r>
    </w:p>
    <w:p w:rsidR="00F64FA5" w:rsidRPr="00F64FA5" w:rsidRDefault="00F64FA5" w:rsidP="00F64FA5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7722" w:rsidRDefault="00B80AE2" w:rsidP="005459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9430F" w:rsidRPr="00B8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Учредителем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="007C7722" w:rsidRPr="00B8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7B07C8"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Волгоградская </w:t>
      </w:r>
      <w:r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="00272F24"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</w:t>
      </w:r>
      <w:r w:rsidR="00226A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272F24"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структурное под</w:t>
      </w:r>
      <w:r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разделение</w:t>
      </w:r>
      <w:r w:rsidR="007B07C8"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722"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>«Музей Волгоградской ре</w:t>
      </w:r>
      <w:r w:rsidR="007B07C8"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>гиональной организации Всероссий</w:t>
      </w:r>
      <w:r w:rsidR="007C7722"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общес</w:t>
      </w:r>
      <w:r w:rsidR="00A9430F" w:rsidRPr="00AC4BF3">
        <w:rPr>
          <w:rFonts w:ascii="Times New Roman" w:hAnsi="Times New Roman" w:cs="Times New Roman"/>
          <w:sz w:val="28"/>
          <w:szCs w:val="28"/>
          <w:shd w:val="clear" w:color="auto" w:fill="FFFFFF"/>
        </w:rPr>
        <w:t>тва слепых им. И.Ф. Афанасьева</w:t>
      </w:r>
      <w:r w:rsidR="00A9430F" w:rsidRPr="00B8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64FA5" w:rsidRPr="00F64FA5" w:rsidRDefault="00F64FA5" w:rsidP="005459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Pr="00F64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Учредитель имеет право:</w:t>
      </w:r>
    </w:p>
    <w:p w:rsidR="00FF7532" w:rsidRDefault="00545909" w:rsidP="00FF75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Оргкомитет Фестиваля. </w:t>
      </w:r>
    </w:p>
    <w:p w:rsidR="00545909" w:rsidRPr="00FF7532" w:rsidRDefault="00545909" w:rsidP="00FF7532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Оргкомитета Фестиваля – </w:t>
      </w:r>
      <w:r w:rsidRPr="00FF7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Гапиенко Н</w:t>
      </w:r>
      <w:r w:rsidR="00AC4BF3" w:rsidRPr="00FF7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аталья Евгеньевна</w:t>
      </w:r>
      <w:r w:rsidRPr="00FF7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545909" w:rsidRPr="00FF7532" w:rsidRDefault="00545909" w:rsidP="00FF75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532">
        <w:rPr>
          <w:rFonts w:ascii="Times New Roman" w:hAnsi="Times New Roman" w:cs="Times New Roman"/>
          <w:sz w:val="28"/>
          <w:szCs w:val="28"/>
          <w:lang w:eastAsia="ru-RU"/>
        </w:rPr>
        <w:t>Председатель Волгоградской РО ОООИ «ВОС».</w:t>
      </w:r>
    </w:p>
    <w:p w:rsidR="00F64FA5" w:rsidRPr="00A9430F" w:rsidRDefault="00F64FA5" w:rsidP="00545909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состав жюри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4FA5" w:rsidRDefault="00F64FA5" w:rsidP="00545909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Определять дату, время и место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подведения итогов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4FA5" w:rsidRPr="00A9430F" w:rsidRDefault="00F64FA5" w:rsidP="00545909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состав участников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4FA5" w:rsidRPr="00A9430F" w:rsidRDefault="00F64FA5" w:rsidP="00545909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всю необходимую работу по подготовке и проведению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4FA5" w:rsidRPr="00A9430F" w:rsidRDefault="00F64FA5" w:rsidP="0054590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A9430F">
        <w:rPr>
          <w:rFonts w:ascii="Times New Roman" w:eastAsia="Times New Roman" w:hAnsi="Times New Roman" w:cs="Times New Roman"/>
          <w:sz w:val="28"/>
          <w:szCs w:val="28"/>
        </w:rPr>
        <w:t xml:space="preserve">. Партнеры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Pr="00A943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4FA5" w:rsidRPr="00545909" w:rsidRDefault="00545909" w:rsidP="00545909">
      <w:pPr>
        <w:pStyle w:val="a3"/>
        <w:numPr>
          <w:ilvl w:val="0"/>
          <w:numId w:val="2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партнер - </w:t>
      </w:r>
      <w:r w:rsidR="00B80AE2">
        <w:rPr>
          <w:rFonts w:ascii="Times New Roman" w:hAnsi="Times New Roman" w:cs="Times New Roman"/>
          <w:sz w:val="28"/>
          <w:szCs w:val="28"/>
        </w:rPr>
        <w:t>Государственное казенное учреждение культуры Волгоградской области «</w:t>
      </w:r>
      <w:r w:rsidR="00F64FA5" w:rsidRPr="00A9430F">
        <w:rPr>
          <w:rFonts w:ascii="Times New Roman" w:hAnsi="Times New Roman" w:cs="Times New Roman"/>
          <w:sz w:val="28"/>
          <w:szCs w:val="28"/>
        </w:rPr>
        <w:t>Волгоградская областная специальная библиотека для слепых</w:t>
      </w:r>
      <w:r w:rsidR="00B80AE2">
        <w:rPr>
          <w:rFonts w:ascii="Times New Roman" w:hAnsi="Times New Roman" w:cs="Times New Roman"/>
          <w:sz w:val="28"/>
          <w:szCs w:val="28"/>
        </w:rPr>
        <w:t>»</w:t>
      </w:r>
      <w:r w:rsidR="00F64FA5">
        <w:rPr>
          <w:rFonts w:ascii="Times New Roman" w:hAnsi="Times New Roman" w:cs="Times New Roman"/>
          <w:sz w:val="28"/>
          <w:szCs w:val="28"/>
        </w:rPr>
        <w:t>.</w:t>
      </w:r>
    </w:p>
    <w:p w:rsidR="00F64FA5" w:rsidRPr="00545909" w:rsidRDefault="00545909" w:rsidP="00A9430F">
      <w:pPr>
        <w:pStyle w:val="a3"/>
        <w:numPr>
          <w:ilvl w:val="0"/>
          <w:numId w:val="2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Волгоградская общественная организация Молодежная организация незрячих инвалидов (ВОО МОНИ) «Пламя».</w:t>
      </w:r>
    </w:p>
    <w:p w:rsidR="00545909" w:rsidRPr="00545909" w:rsidRDefault="00545909" w:rsidP="00545909">
      <w:pPr>
        <w:pStyle w:val="a3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259B" w:rsidRPr="00A9430F" w:rsidRDefault="000B0FF0" w:rsidP="00A9430F">
      <w:pPr>
        <w:pStyle w:val="a3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Цели и задачи </w:t>
      </w:r>
      <w:r w:rsidR="00272F24" w:rsidRPr="00272F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</w:t>
      </w:r>
      <w:r w:rsidR="00272F24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9430F" w:rsidRPr="00A9430F" w:rsidRDefault="00A9430F" w:rsidP="00A9430F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430F" w:rsidRPr="00A9430F" w:rsidRDefault="00F64FA5" w:rsidP="00775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.1.Основной целью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="00272F24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BD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творческих способностей у </w:t>
      </w:r>
      <w:r w:rsidR="00BD28F6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с патологией зрения</w:t>
      </w:r>
      <w:r w:rsidR="00BD2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</w:t>
      </w:r>
      <w:r w:rsid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 музейной культуре, как форме сохранения общероссийской национальной идентичности.</w:t>
      </w:r>
    </w:p>
    <w:p w:rsidR="00F44C6F" w:rsidRDefault="00F64FA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7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671E2" w:rsidRDefault="00F44C6F" w:rsidP="00F33F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775585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</w:t>
      </w:r>
      <w:r w:rsidR="0086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сохранение </w:t>
      </w:r>
      <w:r w:rsidR="00775585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</w:t>
      </w:r>
      <w:r w:rsidR="0077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прошлого</w:t>
      </w:r>
      <w:r w:rsidR="00775585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страны 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путем </w:t>
      </w:r>
      <w:r w:rsidR="00867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музейной и творческой интерпретации истории</w:t>
      </w:r>
    </w:p>
    <w:p w:rsidR="00F33F49" w:rsidRDefault="008671E2" w:rsidP="00F33F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*Привлечение внимания к 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сохранени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архивов, семейных воспоминаний</w:t>
      </w:r>
    </w:p>
    <w:p w:rsidR="00F33F49" w:rsidRDefault="008671E2" w:rsidP="00F33F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инклюзивной музейной культуры.</w:t>
      </w:r>
    </w:p>
    <w:p w:rsidR="008671E2" w:rsidRDefault="008671E2" w:rsidP="008671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*Интеграция лиц с инвалидностью в социум, снятие психологических барьеров</w:t>
      </w:r>
    </w:p>
    <w:p w:rsidR="008671E2" w:rsidRDefault="008671E2" w:rsidP="008671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*Формирование толерантного отношения к л</w:t>
      </w:r>
      <w:r w:rsidR="00F64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ицам с инвалидностью в обществе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*Развитие талантов и внутреннего творческого потенциала участников</w:t>
      </w:r>
    </w:p>
    <w:p w:rsidR="00775585" w:rsidRDefault="00775585" w:rsidP="007755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Признание и поддержк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наиболее талантливых авторов 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исполнителей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числа 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подростков и молодежи с проблемами зрения.</w:t>
      </w:r>
    </w:p>
    <w:p w:rsidR="00A9430F" w:rsidRPr="00A9430F" w:rsidRDefault="00A9430F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30F" w:rsidRPr="00F33F49" w:rsidRDefault="00F64FA5" w:rsidP="00F33F4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F33F49" w:rsidRPr="00F33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Условия участия</w:t>
      </w:r>
    </w:p>
    <w:p w:rsidR="00A9430F" w:rsidRPr="00F33F49" w:rsidRDefault="00A9430F" w:rsidP="00F33F4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5585" w:rsidRDefault="00F64FA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К участию в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приглашаются одаренные дети, подростки, творческая молодежь в возрасте от </w:t>
      </w:r>
      <w:r w:rsidR="0077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до 1</w:t>
      </w:r>
      <w:r w:rsidR="005E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7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имеющие ограничения по зрению.</w:t>
      </w:r>
    </w:p>
    <w:p w:rsidR="00E12827" w:rsidRDefault="00F64FA5" w:rsidP="00FD6C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Тематика выступлений участников определяется содержанием названия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обязательно должна быть связана с музеем, историей, различным формам сохранения исторической памяти.</w:t>
      </w:r>
    </w:p>
    <w:p w:rsidR="00A9430F" w:rsidRPr="00A9430F" w:rsidRDefault="00F64FA5" w:rsidP="00FD6C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Учредитель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собой право </w:t>
      </w:r>
      <w:r w:rsidR="00F33F49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производить аудио и видеозаписи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выступлений, а также право</w:t>
      </w:r>
      <w:r w:rsidR="00F33F49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трансляцию </w:t>
      </w:r>
      <w:r w:rsidR="00775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фрагментов 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выступлений и 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F33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на официальном сайте Волгоградской РО ВОС и информационных ресурсах учреждений-партнеров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9430F" w:rsidRDefault="00F64FA5" w:rsidP="00FD6C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Участие в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бесплатной основе.</w:t>
      </w:r>
    </w:p>
    <w:p w:rsidR="00F64FA5" w:rsidRPr="00A9430F" w:rsidRDefault="00F64FA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30F" w:rsidRPr="00F33F49" w:rsidRDefault="00F64FA5" w:rsidP="00F33F4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33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</w:t>
      </w:r>
      <w:r w:rsidR="00F33F49" w:rsidRPr="00F33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оминации, возрастные категории</w:t>
      </w:r>
    </w:p>
    <w:p w:rsidR="00A9430F" w:rsidRPr="00A9430F" w:rsidRDefault="00A9430F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2827" w:rsidRDefault="002419D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по номинациям: </w:t>
      </w:r>
    </w:p>
    <w:p w:rsidR="00E12827" w:rsidRPr="00A9430F" w:rsidRDefault="00F64FA5" w:rsidP="00E128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«Художественное слово». 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состоит из двух </w:t>
      </w:r>
      <w:r w:rsid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подноминаций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12827" w:rsidRDefault="00E12827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*Авторское произведение (стихотворение, прозаическое произведение)</w:t>
      </w:r>
    </w:p>
    <w:p w:rsidR="00A9430F" w:rsidRDefault="00E12827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*Самодеятельное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 (стихотворение, прозаическое произведение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E7A1C" w:rsidRDefault="00F64FA5" w:rsidP="00471F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.1.2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71F85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«Музыкал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ьно-инструментальное искусство».</w:t>
      </w:r>
      <w:r w:rsidR="00471F85" w:rsidRP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номинации могут участвовать исполнители соло, дуэты, трио и проч., хоры и ансамбли, содержащие любое количество участников. </w:t>
      </w:r>
    </w:p>
    <w:p w:rsidR="00471F85" w:rsidRPr="00A9430F" w:rsidRDefault="005E7A1C" w:rsidP="00471F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н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оминация состоит из двух </w:t>
      </w:r>
      <w:r w:rsid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подноминаций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71F85" w:rsidRDefault="00471F85" w:rsidP="00471F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*Авторское произведение (песня, исполнительское мастерство)</w:t>
      </w:r>
    </w:p>
    <w:p w:rsidR="00471F85" w:rsidRDefault="00471F8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*Самодеятельное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 (песня, исполнительское мастерство).</w:t>
      </w:r>
    </w:p>
    <w:p w:rsidR="00A9430F" w:rsidRDefault="00F64FA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 «Декоративно-прикладное творчество» (рисунок, поделка, вышивание)</w:t>
      </w:r>
      <w:r w:rsidR="003F3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19D5" w:rsidRDefault="002419D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Возраст участников.</w:t>
      </w:r>
    </w:p>
    <w:p w:rsidR="002419D5" w:rsidRDefault="002419D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Фестивале предполагается участие двух возрастных категорий участников:</w:t>
      </w:r>
    </w:p>
    <w:p w:rsidR="002419D5" w:rsidRDefault="002419D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возрастная группа – от 7 до 12 лет включительно;</w:t>
      </w:r>
    </w:p>
    <w:p w:rsidR="002419D5" w:rsidRDefault="002419D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Старшая возрастная группа – от 13 до 18 лет включительно.</w:t>
      </w:r>
    </w:p>
    <w:p w:rsidR="002419D5" w:rsidRPr="003F3E73" w:rsidRDefault="002419D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30F" w:rsidRPr="00272F24" w:rsidRDefault="00F64FA5" w:rsidP="00E1282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E12827" w:rsidRPr="00E12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12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E12827" w:rsidRPr="00E12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словия проведения</w:t>
      </w:r>
      <w:r w:rsidR="00B67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2F24" w:rsidRPr="00272F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Фестиваля </w:t>
      </w:r>
    </w:p>
    <w:p w:rsidR="00A9430F" w:rsidRPr="00E12827" w:rsidRDefault="00E12827" w:rsidP="00A9430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2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12827" w:rsidRDefault="00F64FA5" w:rsidP="00E128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="00E1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«Художественное слово»:</w:t>
      </w:r>
    </w:p>
    <w:p w:rsidR="00E12827" w:rsidRDefault="00E12827" w:rsidP="00E128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 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видеозапись исполнения 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прозаическ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отрыв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общее время звучания которого не превышает </w:t>
      </w:r>
      <w:r w:rsidRPr="00E12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минут</w:t>
      </w:r>
    </w:p>
    <w:p w:rsidR="00E12827" w:rsidRDefault="00F64FA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В </w:t>
      </w:r>
      <w:r w:rsidR="00471F85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</w:t>
      </w:r>
      <w:r w:rsid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1F85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«Музыкал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ьно-инструментальное искусство» участник предоставляет 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видеозапись исполнения </w:t>
      </w:r>
      <w:r w:rsid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вокально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игры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любом выбранном музыкальном инструменте. Общее время звучания не превышает </w:t>
      </w:r>
      <w:r w:rsidR="00471F85" w:rsidRPr="00E128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минут</w:t>
      </w:r>
    </w:p>
    <w:p w:rsidR="00F64FA5" w:rsidRDefault="00F64FA5" w:rsidP="00F64F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6.3. Один участник имеет право участвовать </w:t>
      </w:r>
      <w:r w:rsidR="00241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чем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 номинациях </w:t>
      </w:r>
      <w:r w:rsidR="00C9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индивидуально, так и в составе творческого коллектива.</w:t>
      </w:r>
    </w:p>
    <w:p w:rsidR="00201BF5" w:rsidRPr="008228CC" w:rsidRDefault="00B67241" w:rsidP="00F64F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6.4. В течение периода подачи заявок на </w:t>
      </w:r>
      <w:r w:rsidR="00C9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15 октября </w:t>
      </w:r>
      <w:r w:rsidR="005E7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15 ноября (включительно)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г. </w:t>
      </w:r>
      <w:r w:rsidR="001A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 или его доверенное лицо </w:t>
      </w:r>
      <w:r w:rsidR="00D8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 в адрес Волгоградской РО ВОС:</w:t>
      </w:r>
      <w:r w:rsid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solo</w:t>
      </w:r>
      <w:r w:rsidR="00201BF5" w:rsidRP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724@</w:t>
      </w:r>
      <w:r w:rsidR="00822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r w:rsidR="00201BF5" w:rsidRP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bibliograf</w:t>
      </w:r>
      <w:r w:rsidR="00201BF5" w:rsidRP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vosbs</w:t>
      </w:r>
      <w:r w:rsidR="00201BF5" w:rsidRP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201BF5" w:rsidRP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20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19D5" w:rsidRDefault="002419D5" w:rsidP="00F64F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строке «Тема сообщения» </w:t>
      </w:r>
      <w:r w:rsidR="00D8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делается отметка «На Фестиваль» с указанием </w:t>
      </w:r>
      <w:r w:rsidR="00D8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номинации.</w:t>
      </w:r>
    </w:p>
    <w:p w:rsidR="00D82250" w:rsidRDefault="005E7A1C" w:rsidP="00D822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6.5. </w:t>
      </w:r>
      <w:r w:rsidR="001A0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 с видеозаписью выступления или фотографией рисунка, изделия декоративно-прикладного творчества сопровождается Заявкой (правила оформления см. в Приложении №1).</w:t>
      </w:r>
      <w:r w:rsidR="00D82250" w:rsidRPr="00D8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01D4" w:rsidRPr="00B67241" w:rsidRDefault="00D82250" w:rsidP="00D822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случае если участник принимает участие сразу в двух номинациях, то на каждую из номинаций оформляется индивидуальная заявка и высылается отдельным письмом.</w:t>
      </w:r>
    </w:p>
    <w:p w:rsidR="00471F85" w:rsidRPr="003F3E73" w:rsidRDefault="005E7A1C" w:rsidP="003F3E73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1A01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01D4" w:rsidRPr="00A9430F">
        <w:rPr>
          <w:rFonts w:ascii="Times New Roman" w:eastAsia="Times New Roman" w:hAnsi="Times New Roman" w:cs="Times New Roman"/>
          <w:sz w:val="28"/>
          <w:szCs w:val="28"/>
        </w:rPr>
        <w:t xml:space="preserve">Факт отправки </w:t>
      </w:r>
      <w:r w:rsidR="001A01D4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="001A01D4" w:rsidRPr="00A9430F">
        <w:rPr>
          <w:rFonts w:ascii="Times New Roman" w:eastAsia="Times New Roman" w:hAnsi="Times New Roman" w:cs="Times New Roman"/>
          <w:sz w:val="28"/>
          <w:szCs w:val="28"/>
        </w:rPr>
        <w:t xml:space="preserve"> на почтовый ящик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="0027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1D4" w:rsidRPr="00A9430F">
        <w:rPr>
          <w:rFonts w:ascii="Times New Roman" w:eastAsia="Times New Roman" w:hAnsi="Times New Roman" w:cs="Times New Roman"/>
          <w:sz w:val="28"/>
          <w:szCs w:val="28"/>
        </w:rPr>
        <w:t xml:space="preserve">подтверждает принятие условий данного Положения и согласие </w:t>
      </w:r>
      <w:r w:rsidR="001A01D4">
        <w:rPr>
          <w:rFonts w:ascii="Times New Roman" w:eastAsia="Times New Roman" w:hAnsi="Times New Roman" w:cs="Times New Roman"/>
          <w:sz w:val="28"/>
          <w:szCs w:val="28"/>
        </w:rPr>
        <w:t xml:space="preserve">участника и его доверенного лица </w:t>
      </w:r>
      <w:r w:rsidR="001A01D4" w:rsidRPr="00A9430F">
        <w:rPr>
          <w:rFonts w:ascii="Times New Roman" w:eastAsia="Times New Roman" w:hAnsi="Times New Roman" w:cs="Times New Roman"/>
          <w:sz w:val="28"/>
          <w:szCs w:val="28"/>
        </w:rPr>
        <w:t>на публикаци</w:t>
      </w:r>
      <w:r w:rsidR="001A01D4">
        <w:rPr>
          <w:rFonts w:ascii="Times New Roman" w:eastAsia="Times New Roman" w:hAnsi="Times New Roman" w:cs="Times New Roman"/>
          <w:sz w:val="28"/>
          <w:szCs w:val="28"/>
        </w:rPr>
        <w:t>ю фотографий и видеоматериалов, о чем сказано в п.п. 4.3.</w:t>
      </w:r>
    </w:p>
    <w:p w:rsidR="00471F85" w:rsidRDefault="00F64FA5" w:rsidP="00471F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471F85" w:rsidRPr="00471F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Жюри </w:t>
      </w:r>
      <w:r w:rsidR="00272F24" w:rsidRPr="00272F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Фестиваля </w:t>
      </w:r>
      <w:r w:rsidR="00F222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критерии оценки</w:t>
      </w:r>
    </w:p>
    <w:p w:rsidR="00272F24" w:rsidRPr="00471F85" w:rsidRDefault="00272F24" w:rsidP="00471F8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1F85" w:rsidRDefault="00F64FA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формируется из числа специалистов в области культуры и искусств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работников </w:t>
      </w:r>
      <w:r w:rsidR="00F8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театров, 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музеев и библиотек</w:t>
      </w:r>
      <w:r w:rsidR="00F5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актива ВОС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5691" w:rsidRDefault="00D82250" w:rsidP="00BA5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жюри Фестиваля </w:t>
      </w:r>
      <w:r w:rsidR="00AC4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4BF3" w:rsidRPr="00122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</w:t>
      </w:r>
      <w:r w:rsidR="00C55691" w:rsidRPr="00122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</w:t>
      </w:r>
      <w:r w:rsidR="00AC4BF3" w:rsidRPr="00122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аенко</w:t>
      </w:r>
      <w:r w:rsidR="00C55691" w:rsidRPr="001228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Александра Анатольевна</w:t>
      </w:r>
      <w:r w:rsidR="00C5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директор</w:t>
      </w:r>
      <w:r w:rsidR="00122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Волгоградского областного театра кукол, </w:t>
      </w:r>
      <w:r w:rsidR="00C55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обладатель </w:t>
      </w:r>
      <w:r w:rsidR="00C55691">
        <w:rPr>
          <w:rFonts w:ascii="Times New Roman" w:hAnsi="Times New Roman" w:cs="Times New Roman"/>
          <w:sz w:val="28"/>
          <w:szCs w:val="28"/>
          <w:shd w:val="clear" w:color="auto" w:fill="FFFFFF"/>
        </w:rPr>
        <w:t>Почётного</w:t>
      </w:r>
      <w:r w:rsidR="00C55691" w:rsidRPr="00C55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C5569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55691" w:rsidRPr="00C55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</w:t>
      </w:r>
      <w:r w:rsidR="00C55691">
        <w:rPr>
          <w:rFonts w:ascii="Times New Roman" w:hAnsi="Times New Roman" w:cs="Times New Roman"/>
          <w:sz w:val="28"/>
          <w:szCs w:val="28"/>
          <w:shd w:val="clear" w:color="auto" w:fill="FFFFFF"/>
        </w:rPr>
        <w:t>ернатора Волгоградской области «</w:t>
      </w:r>
      <w:r w:rsidR="00C55691" w:rsidRPr="00C55691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о детстве</w:t>
      </w:r>
      <w:r w:rsidR="00C5569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222D6" w:rsidRDefault="00F64FA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69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71F85" w:rsidRPr="00C556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2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выступлений.</w:t>
      </w:r>
    </w:p>
    <w:p w:rsidR="00A9430F" w:rsidRDefault="00A9430F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Выступления </w:t>
      </w:r>
      <w:r w:rsidR="00C9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оцениваются по 10-и балльной системе. </w:t>
      </w:r>
    </w:p>
    <w:p w:rsidR="00B67241" w:rsidRDefault="00BC5C84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Минимальный балл – 1</w:t>
      </w:r>
      <w:r w:rsidR="003F3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балл – 10.</w:t>
      </w:r>
      <w:r w:rsidR="00B67241" w:rsidRP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5C84" w:rsidRPr="00A9430F" w:rsidRDefault="00B67241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превышении регламентированного времени выступления снимается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балл.</w:t>
      </w:r>
    </w:p>
    <w:p w:rsidR="00471F85" w:rsidRDefault="00F64FA5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Критерии оценки.</w:t>
      </w:r>
    </w:p>
    <w:p w:rsidR="00F44C6F" w:rsidRDefault="00F64FA5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.3.1. В Номинации «Художественное слово. Авторское произведение»:</w:t>
      </w:r>
    </w:p>
    <w:p w:rsidR="00272F24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*Соответствие тематике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*Оригинальность выбора материала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*Артистизм,</w:t>
      </w:r>
      <w:r w:rsidRPr="00F4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яркость художественного образа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*Дикция и произношение</w:t>
      </w:r>
    </w:p>
    <w:p w:rsidR="00F44C6F" w:rsidRDefault="00F44C6F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*Имидж выступающего.</w:t>
      </w:r>
    </w:p>
    <w:p w:rsidR="00F44C6F" w:rsidRDefault="00F64FA5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.3.2.</w:t>
      </w:r>
      <w:r w:rsidR="00471F85" w:rsidRP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«Художественное слово. Самодеятельное</w:t>
      </w:r>
      <w:r w:rsidR="00471F85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творчество»: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*Умение отразить тему сохранения </w:t>
      </w:r>
      <w:r w:rsid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памяти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Полнота и выразительность раскрытия темы произведения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*Артистизм,</w:t>
      </w:r>
      <w:r w:rsidRPr="00F4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яркость художественного образа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*Дикция и произношение</w:t>
      </w:r>
    </w:p>
    <w:p w:rsidR="00F44C6F" w:rsidRDefault="00F44C6F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*Имидж выступающего.</w:t>
      </w:r>
    </w:p>
    <w:p w:rsidR="00F44C6F" w:rsidRDefault="00F64FA5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.3.3.</w:t>
      </w:r>
      <w:r w:rsidR="00471F85" w:rsidRP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«Музыкально-инструментальное искусство. Авторское произведение»: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*Соответствие тематике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Полнота и выразительность раскрытия темы произведения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*Оригинальность выбора музыкального материала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*Техника исполнения 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*Артистизм, яркость художественного образа</w:t>
      </w:r>
    </w:p>
    <w:p w:rsidR="00F44C6F" w:rsidRDefault="00F44C6F" w:rsidP="00471F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*Имидж выступающего.</w:t>
      </w:r>
    </w:p>
    <w:p w:rsidR="00F44C6F" w:rsidRDefault="00F64FA5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.3.4.</w:t>
      </w:r>
      <w:r w:rsidR="00471F85" w:rsidRP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«Музыкально-инструментальное искусство. Самодеятельное</w:t>
      </w:r>
      <w:r w:rsidR="00471F85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творчество»: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*Умение отразить тему сохранения </w:t>
      </w:r>
      <w:r w:rsid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памяти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Полнота и выразительность раскрытия темы произведения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*Техника исполнения 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*Артистизм,</w:t>
      </w:r>
      <w:r w:rsidRPr="00F4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яркость художественного образа</w:t>
      </w:r>
    </w:p>
    <w:p w:rsidR="00F44C6F" w:rsidRDefault="00F44C6F" w:rsidP="00471F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*Имидж выступающего.</w:t>
      </w:r>
    </w:p>
    <w:p w:rsidR="00F44C6F" w:rsidRDefault="00F64FA5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.3.5. В Номинации </w:t>
      </w:r>
      <w:r w:rsidR="00F4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«Декоративно-прикладное творчество»: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*Соответствие тематике </w:t>
      </w:r>
      <w:r w:rsidR="00272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*Умение отразить тему сохранения </w:t>
      </w:r>
      <w:r w:rsidR="00B67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памяти.</w:t>
      </w:r>
    </w:p>
    <w:p w:rsidR="00F44C6F" w:rsidRDefault="00F44C6F" w:rsidP="00F44C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471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4C6F" w:rsidRDefault="00F44C6F" w:rsidP="00A94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концепции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4C6F" w:rsidRDefault="00F64FA5" w:rsidP="00FD6C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4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.4.</w:t>
      </w:r>
      <w:r w:rsidR="00C9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Фестиваля</w:t>
      </w:r>
      <w:r w:rsidR="00A9430F" w:rsidRPr="00A9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оглашаются только </w:t>
      </w:r>
      <w:r w:rsidR="00F4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подведения итогов и награждения</w:t>
      </w:r>
    </w:p>
    <w:p w:rsidR="00FD6CD7" w:rsidRPr="00A9430F" w:rsidRDefault="00FD6CD7" w:rsidP="00FD6CD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C5C8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4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30F">
        <w:rPr>
          <w:rFonts w:ascii="Times New Roman" w:eastAsia="Times New Roman" w:hAnsi="Times New Roman" w:cs="Times New Roman"/>
          <w:sz w:val="28"/>
          <w:szCs w:val="28"/>
        </w:rPr>
        <w:t>Форма определения результатов – закрытое голосование.</w:t>
      </w:r>
    </w:p>
    <w:p w:rsidR="00FD6CD7" w:rsidRPr="00A9430F" w:rsidRDefault="00FD6CD7" w:rsidP="00FD6CD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BC5C8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430F">
        <w:rPr>
          <w:rFonts w:ascii="Times New Roman" w:eastAsia="Times New Roman" w:hAnsi="Times New Roman" w:cs="Times New Roman"/>
          <w:sz w:val="28"/>
          <w:szCs w:val="28"/>
        </w:rPr>
        <w:t xml:space="preserve"> Решение жюри является окончательным и пересмотру не подлежит.</w:t>
      </w:r>
    </w:p>
    <w:p w:rsidR="00F44C6F" w:rsidRDefault="00F44C6F" w:rsidP="00F44C6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30F" w:rsidRDefault="00F64FA5" w:rsidP="00F44C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F44C6F" w:rsidRPr="00F44C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Награждение</w:t>
      </w:r>
    </w:p>
    <w:p w:rsidR="00014944" w:rsidRPr="00F44C6F" w:rsidRDefault="00014944" w:rsidP="00F44C6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2250" w:rsidRDefault="00D73C09" w:rsidP="00D73C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49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Все участники Фестиваля </w:t>
      </w:r>
      <w:r w:rsidR="00D8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их художественные руководители </w:t>
      </w:r>
      <w:r w:rsidR="0049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отмечены Дипломами </w:t>
      </w:r>
      <w:r w:rsidR="00D8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Фестиваля.</w:t>
      </w:r>
    </w:p>
    <w:p w:rsidR="004913A2" w:rsidRDefault="00D82250" w:rsidP="00D73C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 Участники, предоставившие работы, признанные лучшими, награждаются</w:t>
      </w:r>
      <w:r w:rsidR="0049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памятными призами Фестиваля.</w:t>
      </w:r>
    </w:p>
    <w:p w:rsidR="004913A2" w:rsidRDefault="004913A2" w:rsidP="00D73C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 Учреждения образования, учащиеся которых приняли участие в Фестивале, будут отмечены Благодарственными письмами и письмами в адрес вышестоящих организаций.</w:t>
      </w:r>
    </w:p>
    <w:p w:rsidR="004913A2" w:rsidRPr="004913A2" w:rsidRDefault="004913A2" w:rsidP="00D73C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8.2. Выставка лучших работ </w:t>
      </w:r>
      <w:r w:rsidR="00D8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49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line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 будет размещена на вкладке Виртуального музея ВОС Южного Федерального округа на постоянной основе.</w:t>
      </w:r>
    </w:p>
    <w:p w:rsidR="00416E5F" w:rsidRPr="00A9430F" w:rsidRDefault="00416E5F" w:rsidP="00A9430F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117D6" w:rsidRPr="00A9430F" w:rsidRDefault="00D73C09" w:rsidP="00D73C09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A117D6" w:rsidRPr="00A9430F">
        <w:rPr>
          <w:b/>
          <w:color w:val="000000"/>
          <w:sz w:val="28"/>
          <w:szCs w:val="28"/>
        </w:rPr>
        <w:t>.Контакты организаторов</w:t>
      </w:r>
    </w:p>
    <w:p w:rsidR="00D73C09" w:rsidRDefault="00D73C09" w:rsidP="00A9430F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F62" w:rsidRDefault="00B67241" w:rsidP="009B0F62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B67241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Гапи</w:t>
      </w:r>
      <w:r w:rsidR="00496179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е</w:t>
      </w:r>
      <w:r w:rsidRPr="00B67241">
        <w:rPr>
          <w:rFonts w:ascii="Times New Roman" w:hAnsi="Times New Roman" w:cs="Times New Roman"/>
          <w:b/>
          <w:color w:val="0C0E31"/>
          <w:sz w:val="28"/>
          <w:szCs w:val="28"/>
          <w:shd w:val="clear" w:color="auto" w:fill="FFFFFF"/>
        </w:rPr>
        <w:t>нко Наталья Евгеньевна</w:t>
      </w:r>
      <w:r w:rsidR="009B0F62" w:rsidRPr="009B0F62">
        <w:rPr>
          <w:rFonts w:ascii="Times New Roman" w:hAnsi="Times New Roman" w:cs="Times New Roman"/>
          <w:sz w:val="28"/>
          <w:szCs w:val="28"/>
        </w:rPr>
        <w:t xml:space="preserve"> </w:t>
      </w:r>
      <w:r w:rsidR="00014944">
        <w:rPr>
          <w:rFonts w:ascii="Times New Roman" w:hAnsi="Times New Roman" w:cs="Times New Roman"/>
          <w:sz w:val="28"/>
          <w:szCs w:val="28"/>
        </w:rPr>
        <w:t>–</w:t>
      </w:r>
      <w:r w:rsidR="009B0F62">
        <w:rPr>
          <w:rFonts w:ascii="Times New Roman" w:hAnsi="Times New Roman" w:cs="Times New Roman"/>
          <w:sz w:val="28"/>
          <w:szCs w:val="28"/>
        </w:rPr>
        <w:t xml:space="preserve"> </w:t>
      </w:r>
      <w:r w:rsidR="009B0F62" w:rsidRPr="00A9430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B0F62" w:rsidRPr="00B8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</w:t>
      </w:r>
      <w:r w:rsidR="00F87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B0F62" w:rsidRPr="00B80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F62" w:rsidRPr="00B80AE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региональн</w:t>
      </w:r>
      <w:r w:rsidR="00F8760B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ой</w:t>
      </w:r>
      <w:r w:rsidR="009B0F62" w:rsidRPr="00B80AE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организаци</w:t>
      </w:r>
      <w:r w:rsidR="00F8760B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и</w:t>
      </w:r>
      <w:r w:rsidR="009B0F62" w:rsidRPr="00B80AE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общероссийской общественной организации инвалидов «Всероссийское ордена </w:t>
      </w:r>
      <w:r w:rsidR="009B0F6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Т</w:t>
      </w:r>
      <w:r w:rsidR="009B0F62" w:rsidRPr="00B80AE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рудового </w:t>
      </w:r>
      <w:r w:rsidR="009B0F6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Красного з</w:t>
      </w:r>
      <w:r w:rsidR="009B0F62" w:rsidRPr="00B80AE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намени обществ</w:t>
      </w:r>
      <w:r w:rsidR="009B0F6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</w:t>
      </w:r>
      <w:r w:rsidR="009B0F62" w:rsidRPr="00B80AE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слепых»</w:t>
      </w:r>
      <w:r w:rsidR="009B0F62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:</w:t>
      </w:r>
    </w:p>
    <w:p w:rsidR="009B0F62" w:rsidRDefault="009B0F62" w:rsidP="009B0F62">
      <w:pPr>
        <w:pStyle w:val="Style2"/>
        <w:spacing w:line="276" w:lineRule="auto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г. Волгоград, 400087, ул. Новороссийская, 47. ВРО ВОС</w:t>
      </w:r>
      <w:r w:rsidR="00F8760B">
        <w:rPr>
          <w:bCs/>
          <w:sz w:val="28"/>
          <w:szCs w:val="28"/>
        </w:rPr>
        <w:t xml:space="preserve">, </w:t>
      </w:r>
      <w:hyperlink r:id="rId7" w:history="1">
        <w:r w:rsidR="00201BF5" w:rsidRPr="00CE12C6">
          <w:rPr>
            <w:rStyle w:val="aa"/>
            <w:bCs/>
            <w:sz w:val="28"/>
            <w:szCs w:val="28"/>
            <w:lang w:val="en-US"/>
          </w:rPr>
          <w:t>rovos</w:t>
        </w:r>
        <w:r w:rsidR="00201BF5" w:rsidRPr="00CE12C6">
          <w:rPr>
            <w:rStyle w:val="aa"/>
            <w:bCs/>
            <w:sz w:val="28"/>
            <w:szCs w:val="28"/>
          </w:rPr>
          <w:t>34@</w:t>
        </w:r>
        <w:r w:rsidR="00201BF5" w:rsidRPr="00CE12C6">
          <w:rPr>
            <w:rStyle w:val="aa"/>
            <w:bCs/>
            <w:sz w:val="28"/>
            <w:szCs w:val="28"/>
            <w:lang w:val="en-US"/>
          </w:rPr>
          <w:t>mail</w:t>
        </w:r>
        <w:r w:rsidR="00201BF5" w:rsidRPr="00CE12C6">
          <w:rPr>
            <w:rStyle w:val="aa"/>
            <w:bCs/>
            <w:sz w:val="28"/>
            <w:szCs w:val="28"/>
          </w:rPr>
          <w:t>.</w:t>
        </w:r>
        <w:r w:rsidR="00201BF5" w:rsidRPr="00CE12C6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3C6B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218BB" w:rsidRPr="003F3E73" w:rsidRDefault="009B0F62" w:rsidP="003F3E73">
      <w:pPr>
        <w:pStyle w:val="Style2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 (8442) 37-84-61, 39-58-70.</w:t>
      </w:r>
    </w:p>
    <w:p w:rsidR="00D218BB" w:rsidRDefault="00D218BB" w:rsidP="00D218B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D218BB" w:rsidRDefault="00D218BB" w:rsidP="00D218BB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 А Я В К А</w:t>
      </w:r>
    </w:p>
    <w:p w:rsidR="00D218BB" w:rsidRPr="00A9430F" w:rsidRDefault="005250D2" w:rsidP="00D218BB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D218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участие в</w:t>
      </w:r>
      <w:r w:rsidR="00D218BB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межрегиональном открытом дистанционном (</w:t>
      </w:r>
      <w:r w:rsidR="00D218BB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on</w:t>
      </w:r>
      <w:r w:rsidR="00D218BB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D218BB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line</w:t>
      </w:r>
      <w:r w:rsidR="00D218BB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D218BB" w:rsidRDefault="00272F24" w:rsidP="00D218BB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Фестивале </w:t>
      </w:r>
      <w:r w:rsidR="00D218BB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D218BB" w:rsidRPr="00B80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#</w:t>
      </w:r>
      <w:r w:rsidR="00D218BB" w:rsidRPr="00A943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МУЗЕЙиЯ»</w:t>
      </w:r>
    </w:p>
    <w:p w:rsidR="00D218BB" w:rsidRPr="00A9430F" w:rsidRDefault="00D218BB" w:rsidP="00D218BB">
      <w:pPr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778"/>
        <w:gridCol w:w="3686"/>
      </w:tblGrid>
      <w:tr w:rsidR="00D218BB" w:rsidTr="00D218BB">
        <w:tc>
          <w:tcPr>
            <w:tcW w:w="5778" w:type="dxa"/>
          </w:tcPr>
          <w:p w:rsidR="00D218BB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 (город) проживания участника</w:t>
            </w:r>
          </w:p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DAE" w:rsidTr="00D218BB">
        <w:tc>
          <w:tcPr>
            <w:tcW w:w="5778" w:type="dxa"/>
          </w:tcPr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8BB" w:rsidTr="00D218BB">
        <w:tc>
          <w:tcPr>
            <w:tcW w:w="5778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8BB" w:rsidTr="00D218BB">
        <w:tc>
          <w:tcPr>
            <w:tcW w:w="5778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 участника</w:t>
            </w:r>
          </w:p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8BB" w:rsidTr="00D218BB">
        <w:tc>
          <w:tcPr>
            <w:tcW w:w="5778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участника</w:t>
            </w:r>
          </w:p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8BB" w:rsidTr="00D218BB">
        <w:tc>
          <w:tcPr>
            <w:tcW w:w="5778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8BB" w:rsidTr="00D218BB">
        <w:tc>
          <w:tcPr>
            <w:tcW w:w="5778" w:type="dxa"/>
          </w:tcPr>
          <w:p w:rsidR="00D218BB" w:rsidRDefault="00D218BB" w:rsidP="0027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представленного на </w:t>
            </w:r>
            <w:r w:rsidR="00272F24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  <w:p w:rsidR="00D81DAE" w:rsidRDefault="00D81DAE" w:rsidP="0027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944" w:rsidTr="00D218BB">
        <w:tc>
          <w:tcPr>
            <w:tcW w:w="5778" w:type="dxa"/>
          </w:tcPr>
          <w:p w:rsidR="00D81DAE" w:rsidRDefault="00014944" w:rsidP="000149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номинации «Декоративно-прикладное творчество» - фотография представленной на Фестиваль работы (поделки, рисунка) </w:t>
            </w:r>
          </w:p>
          <w:p w:rsidR="00014944" w:rsidRDefault="00014944" w:rsidP="000149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014944" w:rsidRDefault="00014944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5175" w:rsidTr="00D218BB">
        <w:tc>
          <w:tcPr>
            <w:tcW w:w="5778" w:type="dxa"/>
          </w:tcPr>
          <w:p w:rsidR="00605175" w:rsidRDefault="00014944" w:rsidP="000149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номинаций «Художественное слово» и «Музыкально-инструментальное искусство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noBreakHyphen/>
              <w:t xml:space="preserve"> в</w:t>
            </w:r>
            <w:r w:rsidR="00605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ремя звучания </w:t>
            </w:r>
          </w:p>
          <w:p w:rsidR="00D81DAE" w:rsidRDefault="00D81DAE" w:rsidP="000149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5175" w:rsidRDefault="00605175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DAE" w:rsidTr="00D218BB">
        <w:tc>
          <w:tcPr>
            <w:tcW w:w="5778" w:type="dxa"/>
          </w:tcPr>
          <w:p w:rsidR="00D81DAE" w:rsidRDefault="00D81DAE" w:rsidP="000149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художественного руководителя</w:t>
            </w:r>
          </w:p>
          <w:p w:rsidR="00D81DAE" w:rsidRDefault="00D81DAE" w:rsidP="000149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DAE" w:rsidTr="00D218BB">
        <w:tc>
          <w:tcPr>
            <w:tcW w:w="5778" w:type="dxa"/>
          </w:tcPr>
          <w:p w:rsidR="00D81DAE" w:rsidRDefault="00D81DAE" w:rsidP="000149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(с указанием должности, звания, места работы) художественного руководителя</w:t>
            </w:r>
          </w:p>
          <w:p w:rsidR="00D81DAE" w:rsidRDefault="00D81DAE" w:rsidP="000149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8BB" w:rsidTr="00D218BB">
        <w:tc>
          <w:tcPr>
            <w:tcW w:w="5778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доверенного лица участника</w:t>
            </w:r>
          </w:p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18BB" w:rsidTr="00D218BB">
        <w:tc>
          <w:tcPr>
            <w:tcW w:w="5778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доверенного лица</w:t>
            </w:r>
          </w:p>
          <w:p w:rsidR="00D81DAE" w:rsidRDefault="00D81DAE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218BB" w:rsidRDefault="00D218BB" w:rsidP="00D218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18BB" w:rsidRPr="00A9430F" w:rsidRDefault="00D218BB" w:rsidP="003F3E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18BB" w:rsidRPr="00A9430F" w:rsidSect="0035578C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68" w:rsidRDefault="00530A68" w:rsidP="003B40CE">
      <w:pPr>
        <w:spacing w:after="0" w:line="240" w:lineRule="auto"/>
      </w:pPr>
      <w:r>
        <w:separator/>
      </w:r>
    </w:p>
  </w:endnote>
  <w:endnote w:type="continuationSeparator" w:id="1">
    <w:p w:rsidR="00530A68" w:rsidRDefault="00530A68" w:rsidP="003B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3812"/>
    </w:sdtPr>
    <w:sdtContent>
      <w:p w:rsidR="002419D5" w:rsidRDefault="00AD71FD">
        <w:pPr>
          <w:pStyle w:val="a7"/>
          <w:jc w:val="right"/>
        </w:pPr>
        <w:fldSimple w:instr=" PAGE   \* MERGEFORMAT ">
          <w:r w:rsidR="00FE66DE">
            <w:rPr>
              <w:noProof/>
            </w:rPr>
            <w:t>1</w:t>
          </w:r>
        </w:fldSimple>
      </w:p>
    </w:sdtContent>
  </w:sdt>
  <w:p w:rsidR="002419D5" w:rsidRDefault="002419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68" w:rsidRDefault="00530A68" w:rsidP="003B40CE">
      <w:pPr>
        <w:spacing w:after="0" w:line="240" w:lineRule="auto"/>
      </w:pPr>
      <w:r>
        <w:separator/>
      </w:r>
    </w:p>
  </w:footnote>
  <w:footnote w:type="continuationSeparator" w:id="1">
    <w:p w:rsidR="00530A68" w:rsidRDefault="00530A68" w:rsidP="003B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822"/>
    <w:multiLevelType w:val="hybridMultilevel"/>
    <w:tmpl w:val="0482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06BE"/>
    <w:multiLevelType w:val="hybridMultilevel"/>
    <w:tmpl w:val="B90E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748CC"/>
    <w:multiLevelType w:val="hybridMultilevel"/>
    <w:tmpl w:val="1700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1A1"/>
    <w:multiLevelType w:val="hybridMultilevel"/>
    <w:tmpl w:val="AF96B9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BD64D70"/>
    <w:multiLevelType w:val="hybridMultilevel"/>
    <w:tmpl w:val="BD14483A"/>
    <w:lvl w:ilvl="0" w:tplc="73FE3BC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D8132C"/>
    <w:multiLevelType w:val="hybridMultilevel"/>
    <w:tmpl w:val="5C24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39B9"/>
    <w:multiLevelType w:val="hybridMultilevel"/>
    <w:tmpl w:val="B9C2D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ED34D5"/>
    <w:multiLevelType w:val="hybridMultilevel"/>
    <w:tmpl w:val="78D63B98"/>
    <w:lvl w:ilvl="0" w:tplc="F2621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C5BD2"/>
    <w:multiLevelType w:val="multilevel"/>
    <w:tmpl w:val="882A5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B0147"/>
    <w:multiLevelType w:val="hybridMultilevel"/>
    <w:tmpl w:val="7984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6793"/>
    <w:multiLevelType w:val="hybridMultilevel"/>
    <w:tmpl w:val="B90E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B4F71"/>
    <w:multiLevelType w:val="hybridMultilevel"/>
    <w:tmpl w:val="998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34E0E"/>
    <w:multiLevelType w:val="hybridMultilevel"/>
    <w:tmpl w:val="6EBE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96977"/>
    <w:multiLevelType w:val="hybridMultilevel"/>
    <w:tmpl w:val="77EC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855C6"/>
    <w:multiLevelType w:val="hybridMultilevel"/>
    <w:tmpl w:val="C7E2B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3E2F0E"/>
    <w:multiLevelType w:val="hybridMultilevel"/>
    <w:tmpl w:val="D912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3E75"/>
    <w:multiLevelType w:val="hybridMultilevel"/>
    <w:tmpl w:val="91E460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D187737"/>
    <w:multiLevelType w:val="hybridMultilevel"/>
    <w:tmpl w:val="ABD0F6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FF1C8C"/>
    <w:multiLevelType w:val="hybridMultilevel"/>
    <w:tmpl w:val="C9A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05994"/>
    <w:multiLevelType w:val="hybridMultilevel"/>
    <w:tmpl w:val="71A64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7A5870"/>
    <w:multiLevelType w:val="hybridMultilevel"/>
    <w:tmpl w:val="F7CE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96311"/>
    <w:multiLevelType w:val="multilevel"/>
    <w:tmpl w:val="BDC0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61D7CCB"/>
    <w:multiLevelType w:val="hybridMultilevel"/>
    <w:tmpl w:val="17D4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40151"/>
    <w:multiLevelType w:val="hybridMultilevel"/>
    <w:tmpl w:val="D44C105A"/>
    <w:lvl w:ilvl="0" w:tplc="3FAE6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336DFC"/>
    <w:multiLevelType w:val="hybridMultilevel"/>
    <w:tmpl w:val="78D63B98"/>
    <w:lvl w:ilvl="0" w:tplc="F2621F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162C8"/>
    <w:multiLevelType w:val="hybridMultilevel"/>
    <w:tmpl w:val="B19C3C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44F58"/>
    <w:multiLevelType w:val="hybridMultilevel"/>
    <w:tmpl w:val="522C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20759"/>
    <w:multiLevelType w:val="hybridMultilevel"/>
    <w:tmpl w:val="0A3602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B5355F3"/>
    <w:multiLevelType w:val="hybridMultilevel"/>
    <w:tmpl w:val="2656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26E5F"/>
    <w:multiLevelType w:val="hybridMultilevel"/>
    <w:tmpl w:val="01DA66D0"/>
    <w:lvl w:ilvl="0" w:tplc="CD28062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C4415"/>
    <w:multiLevelType w:val="hybridMultilevel"/>
    <w:tmpl w:val="1A46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E2ED8"/>
    <w:multiLevelType w:val="hybridMultilevel"/>
    <w:tmpl w:val="78D63B98"/>
    <w:lvl w:ilvl="0" w:tplc="F2621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2"/>
  </w:num>
  <w:num w:numId="5">
    <w:abstractNumId w:val="24"/>
  </w:num>
  <w:num w:numId="6">
    <w:abstractNumId w:val="31"/>
  </w:num>
  <w:num w:numId="7">
    <w:abstractNumId w:val="7"/>
  </w:num>
  <w:num w:numId="8">
    <w:abstractNumId w:val="12"/>
  </w:num>
  <w:num w:numId="9">
    <w:abstractNumId w:val="19"/>
  </w:num>
  <w:num w:numId="10">
    <w:abstractNumId w:val="17"/>
  </w:num>
  <w:num w:numId="11">
    <w:abstractNumId w:val="3"/>
  </w:num>
  <w:num w:numId="12">
    <w:abstractNumId w:val="15"/>
  </w:num>
  <w:num w:numId="13">
    <w:abstractNumId w:val="14"/>
  </w:num>
  <w:num w:numId="14">
    <w:abstractNumId w:val="20"/>
  </w:num>
  <w:num w:numId="15">
    <w:abstractNumId w:val="2"/>
  </w:num>
  <w:num w:numId="16">
    <w:abstractNumId w:val="6"/>
  </w:num>
  <w:num w:numId="17">
    <w:abstractNumId w:val="13"/>
  </w:num>
  <w:num w:numId="18">
    <w:abstractNumId w:val="5"/>
  </w:num>
  <w:num w:numId="19">
    <w:abstractNumId w:val="0"/>
  </w:num>
  <w:num w:numId="20">
    <w:abstractNumId w:val="26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18"/>
  </w:num>
  <w:num w:numId="26">
    <w:abstractNumId w:val="30"/>
  </w:num>
  <w:num w:numId="27">
    <w:abstractNumId w:val="28"/>
  </w:num>
  <w:num w:numId="28">
    <w:abstractNumId w:val="8"/>
  </w:num>
  <w:num w:numId="29">
    <w:abstractNumId w:val="4"/>
  </w:num>
  <w:num w:numId="30">
    <w:abstractNumId w:val="29"/>
  </w:num>
  <w:num w:numId="31">
    <w:abstractNumId w:val="2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88A"/>
    <w:rsid w:val="00014944"/>
    <w:rsid w:val="000429F7"/>
    <w:rsid w:val="000B0FF0"/>
    <w:rsid w:val="000B3167"/>
    <w:rsid w:val="000B62A0"/>
    <w:rsid w:val="000C12AE"/>
    <w:rsid w:val="000C6CD0"/>
    <w:rsid w:val="00122888"/>
    <w:rsid w:val="00125E7C"/>
    <w:rsid w:val="00190486"/>
    <w:rsid w:val="001A01D4"/>
    <w:rsid w:val="001B3CC8"/>
    <w:rsid w:val="001B74CE"/>
    <w:rsid w:val="00201BF5"/>
    <w:rsid w:val="0020242B"/>
    <w:rsid w:val="00211813"/>
    <w:rsid w:val="00222CB3"/>
    <w:rsid w:val="00226ABA"/>
    <w:rsid w:val="002277B1"/>
    <w:rsid w:val="0022788A"/>
    <w:rsid w:val="002359D6"/>
    <w:rsid w:val="00236EE1"/>
    <w:rsid w:val="002419D5"/>
    <w:rsid w:val="0025085B"/>
    <w:rsid w:val="002723FD"/>
    <w:rsid w:val="00272F24"/>
    <w:rsid w:val="00284C34"/>
    <w:rsid w:val="00294196"/>
    <w:rsid w:val="002A711F"/>
    <w:rsid w:val="002C5B8E"/>
    <w:rsid w:val="00303590"/>
    <w:rsid w:val="0031486B"/>
    <w:rsid w:val="00320362"/>
    <w:rsid w:val="003358E0"/>
    <w:rsid w:val="003361D7"/>
    <w:rsid w:val="0035578C"/>
    <w:rsid w:val="00372F5D"/>
    <w:rsid w:val="003737FD"/>
    <w:rsid w:val="0037743E"/>
    <w:rsid w:val="003806B4"/>
    <w:rsid w:val="00380A72"/>
    <w:rsid w:val="00380DF6"/>
    <w:rsid w:val="00382A81"/>
    <w:rsid w:val="00392F11"/>
    <w:rsid w:val="003B40CE"/>
    <w:rsid w:val="003C5666"/>
    <w:rsid w:val="003D08AE"/>
    <w:rsid w:val="003E3C92"/>
    <w:rsid w:val="003F259B"/>
    <w:rsid w:val="003F3E73"/>
    <w:rsid w:val="00416E5F"/>
    <w:rsid w:val="00434278"/>
    <w:rsid w:val="00471F85"/>
    <w:rsid w:val="004852DC"/>
    <w:rsid w:val="004913A2"/>
    <w:rsid w:val="00494731"/>
    <w:rsid w:val="00496179"/>
    <w:rsid w:val="004A2F39"/>
    <w:rsid w:val="004A44E1"/>
    <w:rsid w:val="004B08EC"/>
    <w:rsid w:val="004D24F8"/>
    <w:rsid w:val="005250D2"/>
    <w:rsid w:val="00530A68"/>
    <w:rsid w:val="00531657"/>
    <w:rsid w:val="0054566E"/>
    <w:rsid w:val="00545909"/>
    <w:rsid w:val="00555DB6"/>
    <w:rsid w:val="00595D99"/>
    <w:rsid w:val="005B1731"/>
    <w:rsid w:val="005E0DF3"/>
    <w:rsid w:val="005E29BD"/>
    <w:rsid w:val="005E7A1C"/>
    <w:rsid w:val="00605175"/>
    <w:rsid w:val="00613022"/>
    <w:rsid w:val="0063627E"/>
    <w:rsid w:val="0065355A"/>
    <w:rsid w:val="006559AB"/>
    <w:rsid w:val="00671DBA"/>
    <w:rsid w:val="006835AF"/>
    <w:rsid w:val="006879DA"/>
    <w:rsid w:val="006A457A"/>
    <w:rsid w:val="006E5494"/>
    <w:rsid w:val="006F6943"/>
    <w:rsid w:val="00720866"/>
    <w:rsid w:val="00756E33"/>
    <w:rsid w:val="00775585"/>
    <w:rsid w:val="007B07C8"/>
    <w:rsid w:val="007B7E8F"/>
    <w:rsid w:val="007C71AB"/>
    <w:rsid w:val="007C7722"/>
    <w:rsid w:val="007D0485"/>
    <w:rsid w:val="007F11D2"/>
    <w:rsid w:val="008211C1"/>
    <w:rsid w:val="008228CC"/>
    <w:rsid w:val="00825236"/>
    <w:rsid w:val="008259CD"/>
    <w:rsid w:val="0085703B"/>
    <w:rsid w:val="008671E2"/>
    <w:rsid w:val="00892177"/>
    <w:rsid w:val="008955F0"/>
    <w:rsid w:val="008A3339"/>
    <w:rsid w:val="008A629D"/>
    <w:rsid w:val="008B6583"/>
    <w:rsid w:val="008D325D"/>
    <w:rsid w:val="00907364"/>
    <w:rsid w:val="00927DE0"/>
    <w:rsid w:val="009871AD"/>
    <w:rsid w:val="009A3227"/>
    <w:rsid w:val="009B0F62"/>
    <w:rsid w:val="009C395B"/>
    <w:rsid w:val="009E076A"/>
    <w:rsid w:val="00A02B19"/>
    <w:rsid w:val="00A10F3C"/>
    <w:rsid w:val="00A117D6"/>
    <w:rsid w:val="00A12F80"/>
    <w:rsid w:val="00A43E9D"/>
    <w:rsid w:val="00A92551"/>
    <w:rsid w:val="00A93FDF"/>
    <w:rsid w:val="00A9430F"/>
    <w:rsid w:val="00A97E25"/>
    <w:rsid w:val="00AB0179"/>
    <w:rsid w:val="00AB4687"/>
    <w:rsid w:val="00AC4BF3"/>
    <w:rsid w:val="00AD71FD"/>
    <w:rsid w:val="00AD776A"/>
    <w:rsid w:val="00AF4A45"/>
    <w:rsid w:val="00B30C88"/>
    <w:rsid w:val="00B3116A"/>
    <w:rsid w:val="00B57865"/>
    <w:rsid w:val="00B67241"/>
    <w:rsid w:val="00B67FE2"/>
    <w:rsid w:val="00B80AE2"/>
    <w:rsid w:val="00B86329"/>
    <w:rsid w:val="00BA11B0"/>
    <w:rsid w:val="00BA5492"/>
    <w:rsid w:val="00BC5C84"/>
    <w:rsid w:val="00BD28F6"/>
    <w:rsid w:val="00BD5FD2"/>
    <w:rsid w:val="00BE134E"/>
    <w:rsid w:val="00BE52E0"/>
    <w:rsid w:val="00BF72AE"/>
    <w:rsid w:val="00C37123"/>
    <w:rsid w:val="00C41F56"/>
    <w:rsid w:val="00C43565"/>
    <w:rsid w:val="00C52665"/>
    <w:rsid w:val="00C55691"/>
    <w:rsid w:val="00C719B6"/>
    <w:rsid w:val="00C72F61"/>
    <w:rsid w:val="00C9054A"/>
    <w:rsid w:val="00C9174C"/>
    <w:rsid w:val="00CB6556"/>
    <w:rsid w:val="00CC7DCB"/>
    <w:rsid w:val="00CE1440"/>
    <w:rsid w:val="00D036C4"/>
    <w:rsid w:val="00D218BB"/>
    <w:rsid w:val="00D37BFA"/>
    <w:rsid w:val="00D60A5E"/>
    <w:rsid w:val="00D73C09"/>
    <w:rsid w:val="00D81DAE"/>
    <w:rsid w:val="00D82250"/>
    <w:rsid w:val="00D8339E"/>
    <w:rsid w:val="00DA237C"/>
    <w:rsid w:val="00DA4D80"/>
    <w:rsid w:val="00DB5257"/>
    <w:rsid w:val="00DD1F8F"/>
    <w:rsid w:val="00DE5BCF"/>
    <w:rsid w:val="00E052A9"/>
    <w:rsid w:val="00E12827"/>
    <w:rsid w:val="00E51957"/>
    <w:rsid w:val="00E70E7C"/>
    <w:rsid w:val="00E72DF0"/>
    <w:rsid w:val="00ED0156"/>
    <w:rsid w:val="00ED402C"/>
    <w:rsid w:val="00EE47EB"/>
    <w:rsid w:val="00F222D6"/>
    <w:rsid w:val="00F33F49"/>
    <w:rsid w:val="00F44C6F"/>
    <w:rsid w:val="00F5009E"/>
    <w:rsid w:val="00F56EBE"/>
    <w:rsid w:val="00F64FA5"/>
    <w:rsid w:val="00F8760B"/>
    <w:rsid w:val="00F93708"/>
    <w:rsid w:val="00FD6CD7"/>
    <w:rsid w:val="00FE4140"/>
    <w:rsid w:val="00FE66DE"/>
    <w:rsid w:val="00FF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40"/>
    <w:pPr>
      <w:ind w:left="720"/>
      <w:contextualSpacing/>
    </w:pPr>
  </w:style>
  <w:style w:type="table" w:styleId="a4">
    <w:name w:val="Table Grid"/>
    <w:basedOn w:val="a1"/>
    <w:uiPriority w:val="59"/>
    <w:unhideWhenUsed/>
    <w:rsid w:val="003148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CE"/>
  </w:style>
  <w:style w:type="paragraph" w:styleId="a7">
    <w:name w:val="footer"/>
    <w:basedOn w:val="a"/>
    <w:link w:val="a8"/>
    <w:uiPriority w:val="99"/>
    <w:unhideWhenUsed/>
    <w:rsid w:val="003B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0CE"/>
  </w:style>
  <w:style w:type="paragraph" w:styleId="a9">
    <w:name w:val="Normal (Web)"/>
    <w:basedOn w:val="a"/>
    <w:uiPriority w:val="99"/>
    <w:unhideWhenUsed/>
    <w:rsid w:val="001B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632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C8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B0F6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B0F6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40"/>
    <w:pPr>
      <w:ind w:left="720"/>
      <w:contextualSpacing/>
    </w:pPr>
  </w:style>
  <w:style w:type="table" w:styleId="a4">
    <w:name w:val="Table Grid"/>
    <w:basedOn w:val="a1"/>
    <w:uiPriority w:val="59"/>
    <w:unhideWhenUsed/>
    <w:rsid w:val="003148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0CE"/>
  </w:style>
  <w:style w:type="paragraph" w:styleId="a7">
    <w:name w:val="footer"/>
    <w:basedOn w:val="a"/>
    <w:link w:val="a8"/>
    <w:uiPriority w:val="99"/>
    <w:unhideWhenUsed/>
    <w:rsid w:val="003B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0CE"/>
  </w:style>
  <w:style w:type="paragraph" w:styleId="a9">
    <w:name w:val="Normal (Web)"/>
    <w:basedOn w:val="a"/>
    <w:uiPriority w:val="99"/>
    <w:unhideWhenUsed/>
    <w:rsid w:val="001B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vos34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DER</cp:lastModifiedBy>
  <cp:revision>117</cp:revision>
  <dcterms:created xsi:type="dcterms:W3CDTF">2018-01-15T10:26:00Z</dcterms:created>
  <dcterms:modified xsi:type="dcterms:W3CDTF">2020-10-06T07:27:00Z</dcterms:modified>
</cp:coreProperties>
</file>